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F53899">
              <w:rPr>
                <w:sz w:val="21"/>
                <w:szCs w:val="21"/>
              </w:rPr>
              <w:t>Rómulo V. Francisco Arias Moscat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46741C">
        <w:trPr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6B14C6" w:rsidP="003640EB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Juni</w:t>
            </w:r>
            <w:bookmarkStart w:id="0" w:name="_GoBack"/>
            <w:bookmarkEnd w:id="0"/>
            <w:r w:rsidR="00F70872">
              <w:rPr>
                <w:b/>
                <w:sz w:val="21"/>
                <w:szCs w:val="21"/>
              </w:rPr>
              <w:t>o</w:t>
            </w:r>
            <w:r w:rsidR="00C40FB2" w:rsidRPr="007865EE">
              <w:rPr>
                <w:b/>
                <w:sz w:val="21"/>
                <w:szCs w:val="21"/>
              </w:rPr>
              <w:t xml:space="preserve"> </w:t>
            </w:r>
            <w:r w:rsidR="009B2839">
              <w:rPr>
                <w:b/>
                <w:sz w:val="21"/>
                <w:szCs w:val="21"/>
              </w:rPr>
              <w:t>2024</w:t>
            </w: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041C52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041C52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416A42" w:rsidP="006D5E44">
            <w:pPr>
              <w:rPr>
                <w:rFonts w:cstheme="minorHAnsi"/>
                <w:sz w:val="21"/>
                <w:szCs w:val="21"/>
              </w:rPr>
            </w:pPr>
            <w:r w:rsidRPr="00416A42">
              <w:rPr>
                <w:rFonts w:cstheme="minorHAnsi"/>
                <w:sz w:val="21"/>
                <w:szCs w:val="21"/>
                <w:shd w:val="clear" w:color="auto" w:fill="FFFFFF"/>
              </w:rPr>
              <w:t>Decreto 15-23 que designa al director de la DIGECOG 2023 Romulo Victirbio Francisco Arias Moscat</w:t>
            </w:r>
          </w:p>
        </w:tc>
        <w:tc>
          <w:tcPr>
            <w:tcW w:w="1701" w:type="dxa"/>
          </w:tcPr>
          <w:p w:rsidR="006D5E44" w:rsidRPr="007865EE" w:rsidRDefault="00416A42" w:rsidP="00416A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="008406A3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enero</w:t>
            </w:r>
            <w:r w:rsidR="008406A3">
              <w:rPr>
                <w:sz w:val="21"/>
                <w:szCs w:val="21"/>
              </w:rPr>
              <w:t xml:space="preserve">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041C52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041C52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041C52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041C52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041C52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041C52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041C52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041C52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041C52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041C52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041C52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041C52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041C52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041C52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lastRenderedPageBreak/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041C52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041C52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041C52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041C52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041C52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041C52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041C52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041C52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041C52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4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041C52" w:rsidP="00F11CCF">
            <w:pPr>
              <w:rPr>
                <w:sz w:val="21"/>
                <w:szCs w:val="21"/>
              </w:rPr>
            </w:pPr>
            <w:hyperlink r:id="rId3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041C52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041C52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041C52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041C52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041C52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041C52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041C52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041C52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041C52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041C52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041C52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041C52" w:rsidP="005027C1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041C52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8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041C52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lastRenderedPageBreak/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041C52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041C52" w:rsidP="008A32CA">
            <w:pPr>
              <w:spacing w:line="240" w:lineRule="exact"/>
              <w:rPr>
                <w:sz w:val="21"/>
                <w:szCs w:val="21"/>
              </w:rPr>
            </w:pPr>
            <w:hyperlink r:id="rId5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041C52" w:rsidP="008A32CA">
            <w:pPr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041C52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041C52" w:rsidP="008A32CA">
            <w:pPr>
              <w:spacing w:line="240" w:lineRule="exact"/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041C52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041C52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041C52" w:rsidP="008A32CA">
            <w:pPr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041C52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041C52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041C52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041C52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041C52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041C52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041C52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041C52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041C52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041C52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D3DD8" w:rsidRPr="007865EE" w:rsidRDefault="00BD3DD8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041C52" w:rsidP="00E31F50">
            <w:pPr>
              <w:pStyle w:val="Sinespaciado"/>
            </w:pPr>
            <w:hyperlink r:id="rId68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041C52" w:rsidP="001A18CA">
            <w:pPr>
              <w:pStyle w:val="Sinespaciado"/>
            </w:pPr>
            <w:hyperlink r:id="rId69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041C52" w:rsidP="00E31F50">
            <w:pPr>
              <w:pStyle w:val="Sinespaciado"/>
              <w:rPr>
                <w:sz w:val="21"/>
                <w:szCs w:val="21"/>
              </w:rPr>
            </w:pPr>
            <w:hyperlink r:id="rId7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041C52" w:rsidP="00E31F50">
            <w:pPr>
              <w:pStyle w:val="Sinespaciado"/>
              <w:rPr>
                <w:sz w:val="21"/>
                <w:szCs w:val="21"/>
              </w:rPr>
            </w:pPr>
            <w:hyperlink r:id="rId7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041C52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041C52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041C52" w:rsidP="00E31F50">
            <w:pPr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041C52" w:rsidP="00E31F50">
            <w:pPr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041C52" w:rsidP="00E31F50">
            <w:pPr>
              <w:pStyle w:val="Sinespaciado"/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041C52" w:rsidP="00E31F50">
            <w:pPr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041C52" w:rsidP="00E31F50">
            <w:pPr>
              <w:rPr>
                <w:sz w:val="21"/>
                <w:szCs w:val="21"/>
              </w:rPr>
            </w:pPr>
            <w:hyperlink r:id="rId7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041C52" w:rsidP="00A84DAA">
            <w:pPr>
              <w:rPr>
                <w:sz w:val="21"/>
                <w:szCs w:val="21"/>
              </w:rPr>
            </w:pPr>
            <w:hyperlink r:id="rId7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041C52" w:rsidP="00F11CCF">
            <w:pPr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041C52" w:rsidP="00F11CCF">
            <w:pPr>
              <w:jc w:val="both"/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041C52" w:rsidP="00F11CCF">
            <w:pPr>
              <w:jc w:val="both"/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041C52" w:rsidP="00F11CCF">
            <w:pPr>
              <w:jc w:val="both"/>
              <w:rPr>
                <w:sz w:val="21"/>
                <w:szCs w:val="21"/>
              </w:rPr>
            </w:pPr>
            <w:hyperlink r:id="rId8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041C52" w:rsidP="00F11CCF">
            <w:pPr>
              <w:jc w:val="both"/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041C52" w:rsidP="00F11CCF">
            <w:pPr>
              <w:jc w:val="both"/>
              <w:rPr>
                <w:sz w:val="21"/>
                <w:szCs w:val="21"/>
              </w:rPr>
            </w:pPr>
            <w:hyperlink r:id="rId8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041C52" w:rsidP="00F11CCF">
            <w:pPr>
              <w:jc w:val="both"/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041C52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041C52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041C52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041C52" w:rsidP="00E31F50">
            <w:pPr>
              <w:rPr>
                <w:sz w:val="21"/>
                <w:szCs w:val="21"/>
              </w:rPr>
            </w:pPr>
            <w:hyperlink r:id="rId90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041C52" w:rsidP="00E31F50">
            <w:pPr>
              <w:jc w:val="both"/>
              <w:rPr>
                <w:sz w:val="21"/>
                <w:szCs w:val="21"/>
              </w:rPr>
            </w:pPr>
            <w:hyperlink r:id="rId9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041C52" w:rsidP="00E31F50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041C52" w:rsidP="00E31F50">
            <w:pPr>
              <w:rPr>
                <w:sz w:val="21"/>
                <w:szCs w:val="21"/>
              </w:rPr>
            </w:pPr>
            <w:hyperlink r:id="rId93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041C52" w:rsidP="00E31F50">
            <w:pPr>
              <w:jc w:val="both"/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041C52" w:rsidP="00E31F50">
            <w:pPr>
              <w:jc w:val="both"/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041C52" w:rsidP="00E31F50">
            <w:pPr>
              <w:jc w:val="both"/>
              <w:rPr>
                <w:sz w:val="21"/>
                <w:szCs w:val="21"/>
              </w:rPr>
            </w:pPr>
            <w:hyperlink r:id="rId9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041C52" w:rsidP="00E31F50">
            <w:pPr>
              <w:jc w:val="both"/>
              <w:rPr>
                <w:sz w:val="21"/>
                <w:szCs w:val="21"/>
              </w:rPr>
            </w:pPr>
            <w:hyperlink r:id="rId9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041C52" w:rsidP="00E31F50">
            <w:pPr>
              <w:rPr>
                <w:sz w:val="21"/>
                <w:szCs w:val="21"/>
              </w:rPr>
            </w:pPr>
            <w:hyperlink r:id="rId98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041C52" w:rsidP="00E31F50">
            <w:pPr>
              <w:jc w:val="both"/>
              <w:rPr>
                <w:sz w:val="21"/>
                <w:szCs w:val="21"/>
              </w:rPr>
            </w:pPr>
            <w:hyperlink r:id="rId9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041C52" w:rsidP="00E31F50">
            <w:pPr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lastRenderedPageBreak/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041C52" w:rsidP="00E31F50">
            <w:pPr>
              <w:rPr>
                <w:sz w:val="21"/>
                <w:szCs w:val="21"/>
              </w:rPr>
            </w:pPr>
            <w:hyperlink r:id="rId10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041C52" w:rsidP="00E31F50">
            <w:pPr>
              <w:rPr>
                <w:sz w:val="21"/>
                <w:szCs w:val="21"/>
              </w:rPr>
            </w:pPr>
            <w:hyperlink r:id="rId10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041C52" w:rsidP="00E31F50">
            <w:pPr>
              <w:rPr>
                <w:sz w:val="21"/>
                <w:szCs w:val="21"/>
              </w:rPr>
            </w:pPr>
            <w:hyperlink r:id="rId10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041C52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4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Pr="007865EE" w:rsidRDefault="00F272CE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041C52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5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41C52" w:rsidP="00A84DAA">
            <w:pPr>
              <w:rPr>
                <w:sz w:val="21"/>
                <w:szCs w:val="21"/>
              </w:rPr>
            </w:pPr>
            <w:hyperlink r:id="rId10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41C52" w:rsidP="00F11CCF">
            <w:pPr>
              <w:rPr>
                <w:rFonts w:cstheme="minorHAnsi"/>
                <w:sz w:val="21"/>
                <w:szCs w:val="21"/>
              </w:rPr>
            </w:pPr>
            <w:hyperlink r:id="rId107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41C52" w:rsidP="00F11CCF">
            <w:pPr>
              <w:rPr>
                <w:sz w:val="21"/>
                <w:szCs w:val="21"/>
              </w:rPr>
            </w:pPr>
            <w:hyperlink r:id="rId10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41C52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09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41C52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1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41C52" w:rsidP="00F11CCF">
            <w:pPr>
              <w:rPr>
                <w:sz w:val="21"/>
                <w:szCs w:val="21"/>
              </w:rPr>
            </w:pPr>
            <w:hyperlink r:id="rId111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041C52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41C52" w:rsidP="00F11CCF">
            <w:pPr>
              <w:rPr>
                <w:sz w:val="21"/>
                <w:szCs w:val="21"/>
              </w:rPr>
            </w:pPr>
            <w:hyperlink r:id="rId113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041C52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4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041C52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41C52" w:rsidP="00F11CCF">
            <w:pPr>
              <w:rPr>
                <w:rFonts w:cstheme="minorHAnsi"/>
                <w:sz w:val="21"/>
                <w:szCs w:val="21"/>
              </w:rPr>
            </w:pPr>
            <w:hyperlink r:id="rId116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041C52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41C52" w:rsidP="00F11CCF">
            <w:pPr>
              <w:rPr>
                <w:rFonts w:cstheme="minorHAnsi"/>
                <w:sz w:val="21"/>
                <w:szCs w:val="21"/>
              </w:rPr>
            </w:pPr>
            <w:hyperlink r:id="rId118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41C52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41C52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20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41C52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41C52" w:rsidP="00F11CCF">
            <w:pPr>
              <w:rPr>
                <w:rFonts w:cstheme="minorHAnsi"/>
                <w:sz w:val="21"/>
                <w:szCs w:val="21"/>
              </w:rPr>
            </w:pPr>
            <w:hyperlink r:id="rId122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041C52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41C52" w:rsidP="00F11CCF">
            <w:pPr>
              <w:rPr>
                <w:rFonts w:cstheme="minorHAnsi"/>
                <w:sz w:val="21"/>
                <w:szCs w:val="21"/>
              </w:rPr>
            </w:pPr>
            <w:hyperlink r:id="rId124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041C52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41C52" w:rsidP="00F11CCF">
            <w:pPr>
              <w:rPr>
                <w:rFonts w:cstheme="minorHAnsi"/>
                <w:sz w:val="21"/>
                <w:szCs w:val="21"/>
              </w:rPr>
            </w:pPr>
            <w:hyperlink r:id="rId126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41C52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8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041C52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30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41C52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3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41C52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041C52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041C52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35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41C52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041C52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Pr="007865EE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041C52" w:rsidP="00A94FF2">
            <w:pPr>
              <w:jc w:val="both"/>
              <w:rPr>
                <w:sz w:val="21"/>
                <w:szCs w:val="21"/>
              </w:rPr>
            </w:pPr>
            <w:hyperlink r:id="rId138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41C52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41C52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41C52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1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41C52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41C52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3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41C52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41C52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5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41C52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41C52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041C52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8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041C52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9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041C52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0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041C52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041C52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2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041C52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041C52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41C52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5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41C52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6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041C52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7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041C52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8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Licda. </w:t>
      </w:r>
      <w:r w:rsidR="00C715AC">
        <w:rPr>
          <w:rFonts w:cstheme="minorHAnsi"/>
          <w:color w:val="000000"/>
          <w:sz w:val="21"/>
          <w:szCs w:val="21"/>
          <w:shd w:val="clear" w:color="auto" w:fill="FFFFFF"/>
        </w:rPr>
        <w:t>Vicyi Yossmill Ogando Vitiello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F53899">
        <w:rPr>
          <w:rFonts w:cstheme="minorHAnsi"/>
          <w:color w:val="000000"/>
          <w:sz w:val="21"/>
          <w:szCs w:val="21"/>
          <w:shd w:val="clear" w:color="auto" w:fill="FFFFFF"/>
        </w:rPr>
        <w:t>Extensión: 5021, 5024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59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6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C52" w:rsidRDefault="00041C52" w:rsidP="00A17ADE">
      <w:pPr>
        <w:spacing w:after="0" w:line="240" w:lineRule="auto"/>
      </w:pPr>
      <w:r>
        <w:separator/>
      </w:r>
    </w:p>
  </w:endnote>
  <w:endnote w:type="continuationSeparator" w:id="0">
    <w:p w:rsidR="00041C52" w:rsidRDefault="00041C52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C52" w:rsidRDefault="00041C52" w:rsidP="00A17ADE">
      <w:pPr>
        <w:spacing w:after="0" w:line="240" w:lineRule="auto"/>
      </w:pPr>
      <w:r>
        <w:separator/>
      </w:r>
    </w:p>
  </w:footnote>
  <w:footnote w:type="continuationSeparator" w:id="0">
    <w:p w:rsidR="00041C52" w:rsidRDefault="00041C52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CA" w:rsidRPr="00B05BD0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8A32CA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8A32CA" w:rsidRDefault="008A32CA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2CA" w:rsidRPr="007865EE" w:rsidRDefault="008A32CA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C52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FED"/>
    <w:rsid w:val="000E6CD6"/>
    <w:rsid w:val="000F04A2"/>
    <w:rsid w:val="0010023E"/>
    <w:rsid w:val="0010276E"/>
    <w:rsid w:val="00105E1B"/>
    <w:rsid w:val="00107A31"/>
    <w:rsid w:val="001173E7"/>
    <w:rsid w:val="001204F0"/>
    <w:rsid w:val="00121381"/>
    <w:rsid w:val="00123A8E"/>
    <w:rsid w:val="001251EE"/>
    <w:rsid w:val="0012670F"/>
    <w:rsid w:val="00126EE8"/>
    <w:rsid w:val="0013232A"/>
    <w:rsid w:val="00141194"/>
    <w:rsid w:val="00141BF6"/>
    <w:rsid w:val="00144993"/>
    <w:rsid w:val="001500BC"/>
    <w:rsid w:val="001649F4"/>
    <w:rsid w:val="00164D20"/>
    <w:rsid w:val="001669C8"/>
    <w:rsid w:val="00172470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50358"/>
    <w:rsid w:val="00266936"/>
    <w:rsid w:val="00274540"/>
    <w:rsid w:val="002754D1"/>
    <w:rsid w:val="002778EE"/>
    <w:rsid w:val="002942D4"/>
    <w:rsid w:val="002A068F"/>
    <w:rsid w:val="002A08EA"/>
    <w:rsid w:val="002A0F9D"/>
    <w:rsid w:val="002A7AA3"/>
    <w:rsid w:val="002B4D8A"/>
    <w:rsid w:val="002B77E7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5333D"/>
    <w:rsid w:val="00355CC7"/>
    <w:rsid w:val="003640EB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46C6"/>
    <w:rsid w:val="003B5F6A"/>
    <w:rsid w:val="003B6C24"/>
    <w:rsid w:val="003C32C7"/>
    <w:rsid w:val="003C3CAA"/>
    <w:rsid w:val="003C4B87"/>
    <w:rsid w:val="003C7FA2"/>
    <w:rsid w:val="003D419F"/>
    <w:rsid w:val="003F0E7C"/>
    <w:rsid w:val="003F21BC"/>
    <w:rsid w:val="003F5D33"/>
    <w:rsid w:val="004029D3"/>
    <w:rsid w:val="0040346A"/>
    <w:rsid w:val="0040525D"/>
    <w:rsid w:val="00405F13"/>
    <w:rsid w:val="004137C8"/>
    <w:rsid w:val="004138F9"/>
    <w:rsid w:val="00416A42"/>
    <w:rsid w:val="00423067"/>
    <w:rsid w:val="00425F1F"/>
    <w:rsid w:val="00430FBF"/>
    <w:rsid w:val="00435BD9"/>
    <w:rsid w:val="00437C33"/>
    <w:rsid w:val="004400D9"/>
    <w:rsid w:val="00445C92"/>
    <w:rsid w:val="00446F48"/>
    <w:rsid w:val="00447AE2"/>
    <w:rsid w:val="004534CB"/>
    <w:rsid w:val="00456005"/>
    <w:rsid w:val="00461EB3"/>
    <w:rsid w:val="0046741C"/>
    <w:rsid w:val="00477043"/>
    <w:rsid w:val="00481963"/>
    <w:rsid w:val="0048377C"/>
    <w:rsid w:val="00491524"/>
    <w:rsid w:val="004918FB"/>
    <w:rsid w:val="00495AB7"/>
    <w:rsid w:val="004A0518"/>
    <w:rsid w:val="004A1916"/>
    <w:rsid w:val="004A2987"/>
    <w:rsid w:val="004A61D5"/>
    <w:rsid w:val="004B6685"/>
    <w:rsid w:val="004C36D0"/>
    <w:rsid w:val="004D5B80"/>
    <w:rsid w:val="005027C1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20F8"/>
    <w:rsid w:val="00563C7F"/>
    <w:rsid w:val="005812C0"/>
    <w:rsid w:val="00581EB8"/>
    <w:rsid w:val="005A3C1E"/>
    <w:rsid w:val="005A6353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200C4"/>
    <w:rsid w:val="00640BB4"/>
    <w:rsid w:val="006431B2"/>
    <w:rsid w:val="00644800"/>
    <w:rsid w:val="0064567F"/>
    <w:rsid w:val="00652635"/>
    <w:rsid w:val="00655DE8"/>
    <w:rsid w:val="00660703"/>
    <w:rsid w:val="00665CA8"/>
    <w:rsid w:val="00671369"/>
    <w:rsid w:val="006742E4"/>
    <w:rsid w:val="006824B8"/>
    <w:rsid w:val="006970E4"/>
    <w:rsid w:val="006B02C9"/>
    <w:rsid w:val="006B14C6"/>
    <w:rsid w:val="006B61C4"/>
    <w:rsid w:val="006C212A"/>
    <w:rsid w:val="006D250B"/>
    <w:rsid w:val="006D5E44"/>
    <w:rsid w:val="006E36B7"/>
    <w:rsid w:val="006F633B"/>
    <w:rsid w:val="006F73B0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74E3"/>
    <w:rsid w:val="007648D8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D07C3"/>
    <w:rsid w:val="007D3573"/>
    <w:rsid w:val="007D54D5"/>
    <w:rsid w:val="007D5FF7"/>
    <w:rsid w:val="007D6BA0"/>
    <w:rsid w:val="007D72E6"/>
    <w:rsid w:val="007E1149"/>
    <w:rsid w:val="007E2B03"/>
    <w:rsid w:val="007E39FB"/>
    <w:rsid w:val="007E491F"/>
    <w:rsid w:val="007F75AA"/>
    <w:rsid w:val="00800193"/>
    <w:rsid w:val="00802273"/>
    <w:rsid w:val="0080541E"/>
    <w:rsid w:val="00806D87"/>
    <w:rsid w:val="008116E5"/>
    <w:rsid w:val="00812AE9"/>
    <w:rsid w:val="0081706A"/>
    <w:rsid w:val="00817C44"/>
    <w:rsid w:val="0082014C"/>
    <w:rsid w:val="008221C4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4B9"/>
    <w:rsid w:val="008C447B"/>
    <w:rsid w:val="008C4B44"/>
    <w:rsid w:val="008C62BD"/>
    <w:rsid w:val="008D0215"/>
    <w:rsid w:val="008F1905"/>
    <w:rsid w:val="008F26CB"/>
    <w:rsid w:val="009041BE"/>
    <w:rsid w:val="00905334"/>
    <w:rsid w:val="00905F3D"/>
    <w:rsid w:val="00931894"/>
    <w:rsid w:val="00933E8D"/>
    <w:rsid w:val="00955E01"/>
    <w:rsid w:val="00970C1F"/>
    <w:rsid w:val="00972E96"/>
    <w:rsid w:val="00974C48"/>
    <w:rsid w:val="009757FF"/>
    <w:rsid w:val="009763CA"/>
    <w:rsid w:val="00977B5D"/>
    <w:rsid w:val="009A1536"/>
    <w:rsid w:val="009A528A"/>
    <w:rsid w:val="009A5FCE"/>
    <w:rsid w:val="009A6FD7"/>
    <w:rsid w:val="009B0325"/>
    <w:rsid w:val="009B0554"/>
    <w:rsid w:val="009B2416"/>
    <w:rsid w:val="009B2839"/>
    <w:rsid w:val="009C5A35"/>
    <w:rsid w:val="009C74FC"/>
    <w:rsid w:val="009D01EA"/>
    <w:rsid w:val="009E416E"/>
    <w:rsid w:val="009E762B"/>
    <w:rsid w:val="009E7663"/>
    <w:rsid w:val="009F77B1"/>
    <w:rsid w:val="00A00D69"/>
    <w:rsid w:val="00A0707D"/>
    <w:rsid w:val="00A17310"/>
    <w:rsid w:val="00A17ADE"/>
    <w:rsid w:val="00A218F9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0ABF"/>
    <w:rsid w:val="00A91499"/>
    <w:rsid w:val="00A94FF2"/>
    <w:rsid w:val="00A96C9D"/>
    <w:rsid w:val="00AB0970"/>
    <w:rsid w:val="00AB2CC8"/>
    <w:rsid w:val="00AB6205"/>
    <w:rsid w:val="00AD2406"/>
    <w:rsid w:val="00AE34E6"/>
    <w:rsid w:val="00AE3D39"/>
    <w:rsid w:val="00AE4F09"/>
    <w:rsid w:val="00AE7CB5"/>
    <w:rsid w:val="00B05BD0"/>
    <w:rsid w:val="00B17DF9"/>
    <w:rsid w:val="00B20E91"/>
    <w:rsid w:val="00B314A8"/>
    <w:rsid w:val="00B47F87"/>
    <w:rsid w:val="00B50FFB"/>
    <w:rsid w:val="00B62D87"/>
    <w:rsid w:val="00B70542"/>
    <w:rsid w:val="00B705CC"/>
    <w:rsid w:val="00B84BC3"/>
    <w:rsid w:val="00B9711B"/>
    <w:rsid w:val="00BA0A7F"/>
    <w:rsid w:val="00BB3811"/>
    <w:rsid w:val="00BB6042"/>
    <w:rsid w:val="00BB7F27"/>
    <w:rsid w:val="00BD3DD8"/>
    <w:rsid w:val="00BF02BC"/>
    <w:rsid w:val="00BF5B89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715AC"/>
    <w:rsid w:val="00C926F7"/>
    <w:rsid w:val="00CB310D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373C"/>
    <w:rsid w:val="00DB6883"/>
    <w:rsid w:val="00DC45E5"/>
    <w:rsid w:val="00DE534D"/>
    <w:rsid w:val="00DF0481"/>
    <w:rsid w:val="00DF12EB"/>
    <w:rsid w:val="00DF24C0"/>
    <w:rsid w:val="00E0609B"/>
    <w:rsid w:val="00E1447D"/>
    <w:rsid w:val="00E17A0E"/>
    <w:rsid w:val="00E279ED"/>
    <w:rsid w:val="00E27E27"/>
    <w:rsid w:val="00E31F50"/>
    <w:rsid w:val="00E34749"/>
    <w:rsid w:val="00E47201"/>
    <w:rsid w:val="00E475FF"/>
    <w:rsid w:val="00E506B5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F00106"/>
    <w:rsid w:val="00F0512E"/>
    <w:rsid w:val="00F11CCF"/>
    <w:rsid w:val="00F1336D"/>
    <w:rsid w:val="00F209C5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53899"/>
    <w:rsid w:val="00F61681"/>
    <w:rsid w:val="00F62BE8"/>
    <w:rsid w:val="00F66531"/>
    <w:rsid w:val="00F70872"/>
    <w:rsid w:val="00F72210"/>
    <w:rsid w:val="00F811BE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D427BB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mprasdominicana.gov.do/web/guest/como-inscribirse;jsessionid=2cfd470e753a301753e577b10130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oai/manual-de-procedimientos-de-la-oai" TargetMode="External"/><Relationship Id="rId138" Type="http://schemas.openxmlformats.org/officeDocument/2006/relationships/hyperlink" Target="http://digecog.gob.do/transparencia/index.php/finanzas/estados-financieros" TargetMode="External"/><Relationship Id="rId159" Type="http://schemas.openxmlformats.org/officeDocument/2006/relationships/hyperlink" Target="mailto:oai@digecog.gob.do?subject=Contacto%20RAI%20-%20Direcci%C3%B3n%20General%20de%20Contabilidad%20Gubernamental" TargetMode="External"/><Relationship Id="rId107" Type="http://schemas.openxmlformats.org/officeDocument/2006/relationships/hyperlink" Target="http://digeig.gob.do/web/es/transparencia/presupuesto/presupuesto-aprobado-del-ano/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cog.gob.do/transparencia/index.php/compras-y-contrataciones/compras-menores" TargetMode="External"/><Relationship Id="rId149" Type="http://schemas.openxmlformats.org/officeDocument/2006/relationships/hyperlink" Target="http://digecog.gob.do/transparencia/index.php/proyectos-y-programas/calendario-de-ejecucion-a-los-programas-y-proyect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plan-estrategico/memorias-institucionales" TargetMode="External"/><Relationship Id="rId160" Type="http://schemas.openxmlformats.org/officeDocument/2006/relationships/header" Target="header1.xm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plan-anual-de-compras/" TargetMode="External"/><Relationship Id="rId139" Type="http://schemas.openxmlformats.org/officeDocument/2006/relationships/hyperlink" Target="http://digecog.gob.do/transparencia/index.php/finanzas/informes-financieros" TargetMode="External"/><Relationship Id="rId85" Type="http://schemas.openxmlformats.org/officeDocument/2006/relationships/hyperlink" Target="http://digecog.gob.do/transparencia/index.php/oai/estructura-organizacional-de-la-oai" TargetMode="External"/><Relationship Id="rId150" Type="http://schemas.openxmlformats.org/officeDocument/2006/relationships/hyperlink" Target="http://digecog.gob.do/transparencia/index.php/proyectos-y-programas/informes-de-presupuestos-sobre-programas-y-proyectos" TargetMode="External"/><Relationship Id="rId12" Type="http://schemas.openxmlformats.org/officeDocument/2006/relationships/hyperlink" Target="http://digecog.gob.do/transparencia/index.php/base-legal/decretos" TargetMode="External"/><Relationship Id="rId17" Type="http://schemas.openxmlformats.org/officeDocument/2006/relationships/hyperlink" Target="https://digecog.gob.do/transparencia/index.php/marco-legal-de-transparencia/rs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cog.gob.do/index.php/servicios" TargetMode="External"/><Relationship Id="rId108" Type="http://schemas.openxmlformats.org/officeDocument/2006/relationships/hyperlink" Target="http://digecog.gob.do/transparencia/index.php/presupuesto/presupuesto-aprobado-del-ano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://digecog.gob.do/transparencia/index.php/compras-y-contrataciones/subastas-inversas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rs" TargetMode="External"/><Relationship Id="rId75" Type="http://schemas.openxmlformats.org/officeDocument/2006/relationships/hyperlink" Target="http://digecog.gob.do/transparencia/index.php/marco-legal-de-transparencia/rs" TargetMode="External"/><Relationship Id="rId91" Type="http://schemas.openxmlformats.org/officeDocument/2006/relationships/hyperlink" Target="http://digecog.gob.do/transparencia/index.php/plan-estrategico/planeacion-estrategica" TargetMode="External"/><Relationship Id="rId96" Type="http://schemas.openxmlformats.org/officeDocument/2006/relationships/hyperlink" Target="http://digecog.gob.do/transparencia/index.php/publicaciones-t" TargetMode="External"/><Relationship Id="rId140" Type="http://schemas.openxmlformats.org/officeDocument/2006/relationships/hyperlink" Target="http://digecog.gob.do/transparencia/index.php/finanzas/ingresos-y-egresos" TargetMode="External"/><Relationship Id="rId145" Type="http://schemas.openxmlformats.org/officeDocument/2006/relationships/hyperlink" Target="http://digeig.gob.do/web/es/transparencia/finanzas/relacion-de-inventario-en-almacen/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s://map.gob.do/Concursa/" TargetMode="External"/><Relationship Id="rId119" Type="http://schemas.openxmlformats.org/officeDocument/2006/relationships/hyperlink" Target="http://digecog.gob.do/transparencia/index.php/compras-y-contrataciones/plan-anual-de-compras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oai/contactos-del-rai" TargetMode="External"/><Relationship Id="rId86" Type="http://schemas.openxmlformats.org/officeDocument/2006/relationships/hyperlink" Target="http://digecog.gob.do/transparencia/index.php/oai/estadisticas-y-balances-de-la-gestion-oai" TargetMode="External"/><Relationship Id="rId130" Type="http://schemas.openxmlformats.org/officeDocument/2006/relationships/hyperlink" Target="http://digecog.gob.do/transparencia/index.php/compras-y-contrataciones/compras-directas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51" Type="http://schemas.openxmlformats.org/officeDocument/2006/relationships/hyperlink" Target="http://datos.gob.do/organization/direccion-general-de-contabilidad-gubernamental-digecog" TargetMode="External"/><Relationship Id="rId156" Type="http://schemas.openxmlformats.org/officeDocument/2006/relationships/hyperlink" Target="http://digecog.gob.do/transparencia/index.php/comision-de-etica-publica/codigo-de-etica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presupuesto/ejecucion-del-presupuesto" TargetMode="External"/><Relationship Id="rId34" Type="http://schemas.openxmlformats.org/officeDocument/2006/relationships/hyperlink" Target="http://digeig.gob.do/web/file/LeyNo_4108sobrelaFuncionPublica.pdf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normativas" TargetMode="External"/><Relationship Id="rId97" Type="http://schemas.openxmlformats.org/officeDocument/2006/relationships/hyperlink" Target="http://digecog.gob.do/transparencia/index.php/publicaciones-t/category/521-ediciones-anteriores" TargetMode="External"/><Relationship Id="rId104" Type="http://schemas.openxmlformats.org/officeDocument/2006/relationships/hyperlink" Target="http://www.311.gob.do/" TargetMode="External"/><Relationship Id="rId120" Type="http://schemas.openxmlformats.org/officeDocument/2006/relationships/hyperlink" Target="http://digeig.gob.do/web/es/transparencia/compras-y-contrataciones-1/licitaciones-publicas/" TargetMode="External"/><Relationship Id="rId125" Type="http://schemas.openxmlformats.org/officeDocument/2006/relationships/hyperlink" Target="http://digecog.gob.do/transparencia/index.php/compras-y-contrataciones/sorteos-de-obras" TargetMode="External"/><Relationship Id="rId141" Type="http://schemas.openxmlformats.org/officeDocument/2006/relationships/hyperlink" Target="http://digeig.gob.do/web/es/transparencia/finanzas/informes-de-auditorias/" TargetMode="External"/><Relationship Id="rId146" Type="http://schemas.openxmlformats.org/officeDocument/2006/relationships/hyperlink" Target="http://digecog.gob.do/transparencia/index.php/finanzas/inventario-en-almac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rs" TargetMode="External"/><Relationship Id="rId92" Type="http://schemas.openxmlformats.org/officeDocument/2006/relationships/hyperlink" Target="http://digecog.gob.do/transparencia/index.php/plan-estrategico/informes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indice-de-documentos" TargetMode="External"/><Relationship Id="rId110" Type="http://schemas.openxmlformats.org/officeDocument/2006/relationships/hyperlink" Target="http://digecog.gob.do/transparencia/index.php/recursos-humanos/nomina" TargetMode="External"/><Relationship Id="rId115" Type="http://schemas.openxmlformats.org/officeDocument/2006/relationships/hyperlink" Target="http://digecog.gob.do/transparencia/index.php/beneficiarios" TargetMode="External"/><Relationship Id="rId131" Type="http://schemas.openxmlformats.org/officeDocument/2006/relationships/hyperlink" Target="http://digecog.gob.do/transparencia/index.php/compras-y-contrataciones/micro-pequenas-y-medias-empresas" TargetMode="External"/><Relationship Id="rId136" Type="http://schemas.openxmlformats.org/officeDocument/2006/relationships/hyperlink" Target="http://digecog.gob.do/transparencia/index.php/compras-y-contrataciones/estado-de-cuentas-de-suplidores" TargetMode="External"/><Relationship Id="rId157" Type="http://schemas.openxmlformats.org/officeDocument/2006/relationships/hyperlink" Target="http://digecog.gob.do/transparencia/index.php/consulta-publica/procesos-de-consultas-abierta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oai/informacion-clasificada" TargetMode="External"/><Relationship Id="rId152" Type="http://schemas.openxmlformats.org/officeDocument/2006/relationships/hyperlink" Target="http://digecog.gob.do/transparencia/index.php/datos-abiertos" TargetMode="Externa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normativas" TargetMode="External"/><Relationship Id="rId100" Type="http://schemas.openxmlformats.org/officeDocument/2006/relationships/hyperlink" Target="http://digecog.gob.do/index.php/servicios" TargetMode="External"/><Relationship Id="rId105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26" Type="http://schemas.openxmlformats.org/officeDocument/2006/relationships/hyperlink" Target="http://digeig.gob.do/web/es/transparencia/compras-y-contrataciones-1/comparaciones-de-precios/" TargetMode="External"/><Relationship Id="rId147" Type="http://schemas.openxmlformats.org/officeDocument/2006/relationships/hyperlink" Target="http://digecog.gob.do/transparencia/index.php/proyectos-y-programas/descripcion-de-los-proyectos-y-programas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digecog.gob.do/transparencia/index.php/compras-y-contrataciones/licitaciones-publicas" TargetMode="External"/><Relationship Id="rId142" Type="http://schemas.openxmlformats.org/officeDocument/2006/relationships/hyperlink" Target="http://digecog.gob.do/transparencia/index.php/finanzas/informes-de-auditoria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://digeig.gob.do/web/es/transparencia/compras-y-contrataciones-1/como-registrarse-como-proveedor-del-estado/" TargetMode="External"/><Relationship Id="rId137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58" Type="http://schemas.openxmlformats.org/officeDocument/2006/relationships/hyperlink" Target="http://digecog.gob.do/transparencia/index.php/consulta-publica/relacion-de-consultas-publicas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oai/manual-de-organizacion-de-la-oai" TargetMode="External"/><Relationship Id="rId88" Type="http://schemas.openxmlformats.org/officeDocument/2006/relationships/hyperlink" Target="http://digecog.gob.do/transparencia/index.php/oai/indice-de-transparencia-estandarizado" TargetMode="External"/><Relationship Id="rId111" Type="http://schemas.openxmlformats.org/officeDocument/2006/relationships/hyperlink" Target="http://digeig.gob.do/web/es/transparencia/recursos-humanos-1/jubilaciones%2C-pensiones-y-retiros/" TargetMode="External"/><Relationship Id="rId132" Type="http://schemas.openxmlformats.org/officeDocument/2006/relationships/hyperlink" Target="http://digecog.gob.do/transparencia/index.php/compras-y-contrataciones/compras-por-excepcion" TargetMode="External"/><Relationship Id="rId153" Type="http://schemas.openxmlformats.org/officeDocument/2006/relationships/hyperlink" Target="http://digecog.gob.do/transparencia/index.php/comision-de-etica-publica/category/1621-listado-de-miembros-de-la-cep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declaracion-jurada" TargetMode="External"/><Relationship Id="rId127" Type="http://schemas.openxmlformats.org/officeDocument/2006/relationships/hyperlink" Target="http://digecog.gob.do/transparencia/index.php/compras-y-contrataciones/comparaciones-de-precios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://digecog.gob.do/transparencia/index.php/marco-legal-de-transparencia/normativas" TargetMode="External"/><Relationship Id="rId94" Type="http://schemas.openxmlformats.org/officeDocument/2006/relationships/hyperlink" Target="http://digecog.gob.do/transparencia/index.php/plan-estrategico/informes" TargetMode="External"/><Relationship Id="rId99" Type="http://schemas.openxmlformats.org/officeDocument/2006/relationships/hyperlink" Target="http://digecog.gob.do/transparencia/index.php/estadisticas" TargetMode="External"/><Relationship Id="rId101" Type="http://schemas.openxmlformats.org/officeDocument/2006/relationships/hyperlink" Target="http://digecog.gob.do/index.php/servicios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://digeig.gob.do/web/es/transparencia/finanzas/relacion-de-activos-fijos-de-la-institucion/" TargetMode="External"/><Relationship Id="rId148" Type="http://schemas.openxmlformats.org/officeDocument/2006/relationships/hyperlink" Target="http://digecog.gob.do/transparencia/index.php/proyectos-y-programas/informes-de-seguimientos-a-los-programas-y-proyect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s://www.digecog.gob.do/transparencia/index.php/marco-legal-de-transparencia/rs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://digecog.gob.do/transparencia/index.php/recursos-humanos/jubilaciones-pensiones-y-retiros" TargetMode="External"/><Relationship Id="rId133" Type="http://schemas.openxmlformats.org/officeDocument/2006/relationships/hyperlink" Target="http://digecog.gob.do/transparencia/index.php/compras-y-contrataciones/casos-de-seguridad-y-emergencia-nacional" TargetMode="External"/><Relationship Id="rId154" Type="http://schemas.openxmlformats.org/officeDocument/2006/relationships/hyperlink" Target="http://digecog.gob.do/transparencia/index.php/comision-de-etica-publica/category/1622-plan-de-trabajo-de-la-cep" TargetMode="Externa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organigrama" TargetMode="External"/><Relationship Id="rId102" Type="http://schemas.openxmlformats.org/officeDocument/2006/relationships/hyperlink" Target="http://digecog.gob.do/index.php/servicios" TargetMode="External"/><Relationship Id="rId123" Type="http://schemas.openxmlformats.org/officeDocument/2006/relationships/hyperlink" Target="http://digecog.gob.do/transparencia/index.php/compras-y-contrataciones/licitaciones-restringidas" TargetMode="External"/><Relationship Id="rId144" Type="http://schemas.openxmlformats.org/officeDocument/2006/relationships/hyperlink" Target="http://digecog.gob.do/transparencia/index.php/finanzas/activos-fijos" TargetMode="External"/><Relationship Id="rId90" Type="http://schemas.openxmlformats.org/officeDocument/2006/relationships/hyperlink" Target="http://digeig.gob.do/web/es/transparencia/plan-estrategico-de-la-institucion/planificacion-estrategica-1/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s://www.digecog.gob.do/transparencia/index.php/marco-legal-de-transparencia/decretos" TargetMode="External"/><Relationship Id="rId69" Type="http://schemas.openxmlformats.org/officeDocument/2006/relationships/hyperlink" Target="https://www.digecog.gob.do/transparencia/index.php/marco-legal-de-transparencia/rs" TargetMode="External"/><Relationship Id="rId113" Type="http://schemas.openxmlformats.org/officeDocument/2006/relationships/hyperlink" Target="http://digeig.gob.do/web/es/transparencia/recursos-humanos-1/vacantes-1/" TargetMode="External"/><Relationship Id="rId134" Type="http://schemas.openxmlformats.org/officeDocument/2006/relationships/hyperlink" Target="http://digecog.gob.do/transparencia/index.php/compras-y-contrataciones/casos-de-urgencias" TargetMode="External"/><Relationship Id="rId80" Type="http://schemas.openxmlformats.org/officeDocument/2006/relationships/hyperlink" Target="http://digecog.gob.do/transparencia/index.php/oai/derechos-de-los-ciudadanos" TargetMode="External"/><Relationship Id="rId155" Type="http://schemas.openxmlformats.org/officeDocument/2006/relationships/hyperlink" Target="http://digecog.gob.do/transparencia/index.php/comision-de-etica-publica/compromiso-et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BC26B-06DC-4DC7-B66F-9172F771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6584</Words>
  <Characters>36217</Characters>
  <Application>Microsoft Office Word</Application>
  <DocSecurity>0</DocSecurity>
  <Lines>301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Miguel Carvajal Crisostomo</cp:lastModifiedBy>
  <cp:revision>2</cp:revision>
  <cp:lastPrinted>2018-07-17T13:25:00Z</cp:lastPrinted>
  <dcterms:created xsi:type="dcterms:W3CDTF">2024-07-05T15:32:00Z</dcterms:created>
  <dcterms:modified xsi:type="dcterms:W3CDTF">2024-07-05T15:32:00Z</dcterms:modified>
</cp:coreProperties>
</file>